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Date:5/16/18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Jose G Perez, Frank Segui, Richard Jimenez, Uchenna Ohaeto 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5:45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was prepared and submitted.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Communicated with the other team working in the agent to divide concerns and agree on the information that we had to come up between both of us.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with team to agree with what we are going to do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Divide feasibility study in tasks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Communicate with the other team working on agents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was prepared, recorded and submitted.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feasibility story.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 hours and 15 minutes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team proposal video was created and submitted.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Communicated with other teams working on agents to make sure features did not overlap or cause conflicts.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research ideas and begin creating user stories for the product backlog.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working on the feasibility study.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Installing ansible playbook and researching for Windows and Mac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Beginning dev settings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my dev environment, making some drafts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 of some kind, or write stories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